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BBD" w:rsidRDefault="00AF3BBD" w:rsidP="00AF3BBD">
      <w:pPr>
        <w:pStyle w:val="Default"/>
        <w:jc w:val="right"/>
        <w:rPr>
          <w:rFonts w:ascii="Times New Roman" w:hAnsi="Times New Roman" w:cs="Times New Roman"/>
          <w:color w:val="auto"/>
        </w:rPr>
      </w:pPr>
      <w:r w:rsidRPr="00FE6276">
        <w:rPr>
          <w:rFonts w:ascii="Times New Roman" w:hAnsi="Times New Roman" w:cs="Times New Roman"/>
          <w:color w:val="auto"/>
        </w:rPr>
        <w:t>Załącznik 4a do umowy</w:t>
      </w:r>
    </w:p>
    <w:p w:rsidR="00FE6276" w:rsidRPr="00FE6276" w:rsidRDefault="00FE6276" w:rsidP="00AF3BBD">
      <w:pPr>
        <w:pStyle w:val="Default"/>
        <w:jc w:val="righ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b/>
          <w:color w:val="auto"/>
          <w:sz w:val="28"/>
          <w:szCs w:val="28"/>
        </w:rPr>
      </w:pPr>
      <w:r w:rsidRPr="00FE6276">
        <w:rPr>
          <w:rFonts w:ascii="Times New Roman" w:hAnsi="Times New Roman" w:cs="Times New Roman"/>
          <w:b/>
          <w:color w:val="auto"/>
          <w:sz w:val="28"/>
          <w:szCs w:val="28"/>
        </w:rPr>
        <w:t xml:space="preserve">Umowa powierzenia przetwarzania danych osobowych </w:t>
      </w:r>
    </w:p>
    <w:p w:rsidR="00AF3BBD" w:rsidRDefault="00AF3BBD" w:rsidP="00AF3BBD">
      <w:pPr>
        <w:pStyle w:val="Default"/>
        <w:jc w:val="center"/>
        <w:rPr>
          <w:rFonts w:ascii="Times New Roman" w:hAnsi="Times New Roman" w:cs="Times New Roman"/>
          <w:b/>
          <w:bCs/>
          <w:color w:val="auto"/>
        </w:rPr>
      </w:pPr>
      <w:r w:rsidRPr="00FE6276">
        <w:rPr>
          <w:rFonts w:ascii="Times New Roman" w:hAnsi="Times New Roman" w:cs="Times New Roman"/>
          <w:b/>
          <w:bCs/>
          <w:color w:val="auto"/>
        </w:rPr>
        <w:t>(zwana dalej „Umową”)</w:t>
      </w:r>
    </w:p>
    <w:p w:rsidR="00FE6276" w:rsidRPr="00FE6276" w:rsidRDefault="00FE6276" w:rsidP="00AF3BBD">
      <w:pPr>
        <w:pStyle w:val="Default"/>
        <w:jc w:val="center"/>
        <w:rPr>
          <w:rFonts w:ascii="Times New Roman" w:hAnsi="Times New Roman" w:cs="Times New Roman"/>
          <w:color w:val="auto"/>
        </w:rPr>
      </w:pPr>
    </w:p>
    <w:p w:rsidR="00AF3BBD" w:rsidRPr="00FE6276" w:rsidRDefault="00A5553C" w:rsidP="00AF3BBD">
      <w:pPr>
        <w:pStyle w:val="Default"/>
        <w:rPr>
          <w:rFonts w:ascii="Times New Roman" w:hAnsi="Times New Roman" w:cs="Times New Roman"/>
          <w:color w:val="auto"/>
        </w:rPr>
      </w:pPr>
      <w:r>
        <w:rPr>
          <w:rFonts w:ascii="Times New Roman" w:hAnsi="Times New Roman" w:cs="Times New Roman"/>
          <w:color w:val="auto"/>
        </w:rPr>
        <w:t>zawarta w dniu ………..……2026</w:t>
      </w:r>
      <w:bookmarkStart w:id="0" w:name="_GoBack"/>
      <w:bookmarkEnd w:id="0"/>
      <w:r w:rsidR="00AF3BBD" w:rsidRPr="00FE6276">
        <w:rPr>
          <w:rFonts w:ascii="Times New Roman" w:hAnsi="Times New Roman" w:cs="Times New Roman"/>
          <w:color w:val="auto"/>
        </w:rPr>
        <w:t xml:space="preserve"> r. w Radzyniu Podlaskim pomiędzy: </w:t>
      </w:r>
    </w:p>
    <w:p w:rsidR="00AF3BBD" w:rsidRPr="00FE6276" w:rsidRDefault="00AF3BBD" w:rsidP="00AF3BBD">
      <w:pPr>
        <w:suppressAutoHyphens/>
        <w:spacing w:after="0" w:line="280" w:lineRule="atLeast"/>
        <w:jc w:val="both"/>
        <w:rPr>
          <w:rFonts w:ascii="Times New Roman" w:eastAsia="TimesNewRomanPSMT" w:hAnsi="Times New Roman" w:cs="Times New Roman"/>
          <w:sz w:val="24"/>
          <w:szCs w:val="24"/>
          <w:lang w:eastAsia="zh-CN"/>
        </w:rPr>
      </w:pPr>
      <w:r w:rsidRPr="00FE6276">
        <w:rPr>
          <w:rFonts w:ascii="Times New Roman" w:eastAsia="Times New Roman" w:hAnsi="Times New Roman" w:cs="Times New Roman"/>
          <w:sz w:val="24"/>
          <w:szCs w:val="24"/>
          <w:lang w:eastAsia="zh-CN"/>
        </w:rPr>
        <w:t xml:space="preserve">Samodzielnym Publicznym Zakładem Opieki Zdrowotnej z siedzibą w Radzyniu Podlaskim przy ul. Wisznickiej 111, zarejestrowanym w Sądzie Rejonowym Lublin - Wschód w Lublinie z siedzibą w Świdniku, VI Wydział Gospodarczy Krajowego Rejestru Sądowego pod nr 1707, zwanym dalej </w:t>
      </w:r>
      <w:r w:rsidRPr="00FE6276">
        <w:rPr>
          <w:rFonts w:ascii="Times New Roman" w:eastAsia="Times New Roman" w:hAnsi="Times New Roman" w:cs="Times New Roman"/>
          <w:b/>
          <w:bCs/>
          <w:sz w:val="24"/>
          <w:szCs w:val="24"/>
          <w:lang w:eastAsia="zh-CN"/>
        </w:rPr>
        <w:t>„Administratorem”</w:t>
      </w:r>
    </w:p>
    <w:p w:rsidR="00AF3BBD" w:rsidRPr="00FE6276" w:rsidRDefault="00AF3BBD" w:rsidP="00AF3BBD">
      <w:pPr>
        <w:suppressAutoHyphens/>
        <w:autoSpaceDE w:val="0"/>
        <w:spacing w:after="0" w:line="280" w:lineRule="atLeast"/>
        <w:jc w:val="both"/>
        <w:rPr>
          <w:rFonts w:ascii="Times New Roman" w:eastAsia="Times New Roman" w:hAnsi="Times New Roman" w:cs="Times New Roman"/>
          <w:sz w:val="24"/>
          <w:szCs w:val="24"/>
          <w:lang w:eastAsia="zh-CN"/>
        </w:rPr>
      </w:pPr>
      <w:r w:rsidRPr="00FE6276">
        <w:rPr>
          <w:rFonts w:ascii="Times New Roman" w:eastAsia="TimesNewRomanPSMT" w:hAnsi="Times New Roman" w:cs="Times New Roman"/>
          <w:sz w:val="24"/>
          <w:szCs w:val="24"/>
          <w:lang w:eastAsia="zh-CN"/>
        </w:rPr>
        <w:t xml:space="preserve">reprezentowanym przez mgr inż. </w:t>
      </w:r>
      <w:r w:rsidR="001A62DE">
        <w:rPr>
          <w:rFonts w:ascii="Times New Roman" w:eastAsia="TimesNewRomanPSMT" w:hAnsi="Times New Roman" w:cs="Times New Roman"/>
          <w:sz w:val="24"/>
          <w:szCs w:val="24"/>
          <w:lang w:eastAsia="zh-CN"/>
        </w:rPr>
        <w:t xml:space="preserve">Roberta </w:t>
      </w:r>
      <w:r w:rsidR="000334CB">
        <w:rPr>
          <w:rFonts w:ascii="Times New Roman" w:eastAsia="TimesNewRomanPSMT" w:hAnsi="Times New Roman" w:cs="Times New Roman"/>
          <w:sz w:val="24"/>
          <w:szCs w:val="24"/>
          <w:lang w:eastAsia="zh-CN"/>
        </w:rPr>
        <w:t>Lisa</w:t>
      </w:r>
      <w:r w:rsidRPr="00FE6276">
        <w:rPr>
          <w:rFonts w:ascii="Times New Roman" w:eastAsia="TimesNewRomanPSMT" w:hAnsi="Times New Roman" w:cs="Times New Roman"/>
          <w:sz w:val="24"/>
          <w:szCs w:val="24"/>
          <w:lang w:eastAsia="zh-CN"/>
        </w:rPr>
        <w:t xml:space="preserve"> – Dyrektora, </w:t>
      </w:r>
    </w:p>
    <w:p w:rsidR="00AF3BBD" w:rsidRPr="00FE6276" w:rsidRDefault="00AF3BBD" w:rsidP="00AF3BBD">
      <w:pPr>
        <w:suppressAutoHyphens/>
        <w:spacing w:after="0" w:line="280" w:lineRule="atLeast"/>
        <w:jc w:val="both"/>
        <w:rPr>
          <w:rFonts w:ascii="Times New Roman" w:eastAsia="Times New Roman" w:hAnsi="Times New Roman" w:cs="Times New Roman"/>
          <w:sz w:val="24"/>
          <w:szCs w:val="24"/>
          <w:lang w:eastAsia="zh-CN"/>
        </w:rPr>
      </w:pPr>
      <w:r w:rsidRPr="00FE6276">
        <w:rPr>
          <w:rFonts w:ascii="Times New Roman" w:eastAsia="Times New Roman" w:hAnsi="Times New Roman" w:cs="Times New Roman"/>
          <w:sz w:val="24"/>
          <w:szCs w:val="24"/>
          <w:lang w:eastAsia="zh-CN"/>
        </w:rPr>
        <w:t>a</w:t>
      </w:r>
    </w:p>
    <w:p w:rsidR="00AF3BBD" w:rsidRPr="00FE6276" w:rsidRDefault="00AF3BBD" w:rsidP="00AF3BBD">
      <w:pPr>
        <w:suppressAutoHyphens/>
        <w:spacing w:after="0" w:line="280" w:lineRule="atLeast"/>
        <w:jc w:val="both"/>
        <w:rPr>
          <w:rFonts w:ascii="Times New Roman" w:eastAsia="Times New Roman" w:hAnsi="Times New Roman" w:cs="Times New Roman"/>
          <w:b/>
          <w:sz w:val="24"/>
          <w:szCs w:val="24"/>
          <w:lang w:eastAsia="zh-CN"/>
        </w:rPr>
      </w:pPr>
      <w:r w:rsidRPr="00FE6276">
        <w:rPr>
          <w:rFonts w:ascii="Times New Roman" w:eastAsia="Times New Roman" w:hAnsi="Times New Roman" w:cs="Times New Roman"/>
          <w:sz w:val="24"/>
          <w:szCs w:val="24"/>
          <w:lang w:eastAsia="zh-CN"/>
        </w:rPr>
        <w:t>...................................................................................................................................... z siedzibą              w .......................................... przy ul. ............................................, zarejestrowaną w Sądzie Rejonowym w ............................................, Sądzie Gospodarczym ................ Wydział Krajowego Rejestru Sądowego pod nr ..................., reprezentowaną przez ......................................................................................................................................,</w:t>
      </w:r>
    </w:p>
    <w:p w:rsidR="00AF3BBD" w:rsidRPr="00FE6276" w:rsidRDefault="00AF3BBD" w:rsidP="00AF3BBD">
      <w:pPr>
        <w:suppressAutoHyphens/>
        <w:spacing w:after="0" w:line="280" w:lineRule="atLeast"/>
        <w:ind w:right="50"/>
        <w:jc w:val="both"/>
        <w:rPr>
          <w:rFonts w:ascii="Times New Roman" w:eastAsia="Times New Roman" w:hAnsi="Times New Roman" w:cs="Times New Roman"/>
          <w:sz w:val="24"/>
          <w:szCs w:val="24"/>
          <w:lang w:eastAsia="zh-CN"/>
        </w:rPr>
      </w:pPr>
      <w:r w:rsidRPr="00FE6276">
        <w:rPr>
          <w:rFonts w:ascii="Times New Roman" w:eastAsia="Times New Roman" w:hAnsi="Times New Roman" w:cs="Times New Roman"/>
          <w:b/>
          <w:sz w:val="24"/>
          <w:szCs w:val="24"/>
          <w:lang w:eastAsia="zh-CN"/>
        </w:rPr>
        <w:t>lub</w:t>
      </w:r>
    </w:p>
    <w:p w:rsidR="00AF3BBD" w:rsidRPr="00FE6276" w:rsidRDefault="00AF3BBD" w:rsidP="00AF3BBD">
      <w:pPr>
        <w:suppressAutoHyphens/>
        <w:spacing w:after="0" w:line="280" w:lineRule="atLeast"/>
        <w:jc w:val="both"/>
        <w:rPr>
          <w:rFonts w:ascii="Times New Roman" w:eastAsia="Times New Roman" w:hAnsi="Times New Roman" w:cs="Times New Roman"/>
          <w:sz w:val="24"/>
          <w:szCs w:val="24"/>
          <w:lang w:eastAsia="zh-CN"/>
        </w:rPr>
      </w:pPr>
      <w:r w:rsidRPr="00FE6276">
        <w:rPr>
          <w:rFonts w:ascii="Times New Roman" w:eastAsia="Times New Roman" w:hAnsi="Times New Roman" w:cs="Times New Roman"/>
          <w:sz w:val="24"/>
          <w:szCs w:val="24"/>
          <w:lang w:eastAsia="zh-CN"/>
        </w:rPr>
        <w:t>Panem/ Panią …......................................................, przedsiębiorcą wpisanym do Centralnej Ewidencji i Informacji o Działalności Gospodarczej RP, działającym pod nazwą  …......................NIP: …............... PESEL: …, adres zamieszkania: …</w:t>
      </w:r>
    </w:p>
    <w:p w:rsidR="00AF3BBD" w:rsidRPr="00FE6276" w:rsidRDefault="00AF3BBD" w:rsidP="00AF3BBD">
      <w:pPr>
        <w:pStyle w:val="Default"/>
        <w:rPr>
          <w:rFonts w:ascii="Times New Roman" w:hAnsi="Times New Roman" w:cs="Times New Roman"/>
          <w:color w:val="auto"/>
        </w:rPr>
      </w:pPr>
      <w:r w:rsidRPr="00FE6276">
        <w:rPr>
          <w:rFonts w:ascii="Times New Roman" w:eastAsia="Times New Roman" w:hAnsi="Times New Roman" w:cs="Times New Roman"/>
          <w:color w:val="auto"/>
          <w:lang w:eastAsia="zh-CN"/>
        </w:rPr>
        <w:t xml:space="preserve">zwanym dalej </w:t>
      </w:r>
      <w:r w:rsidRPr="00FE6276">
        <w:rPr>
          <w:rFonts w:ascii="Times New Roman" w:hAnsi="Times New Roman" w:cs="Times New Roman"/>
          <w:b/>
          <w:bCs/>
          <w:color w:val="auto"/>
        </w:rPr>
        <w:t xml:space="preserve">„Podmiotem przetwarzającym”, </w:t>
      </w: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rPr>
          <w:rFonts w:ascii="Times New Roman" w:hAnsi="Times New Roman" w:cs="Times New Roman"/>
          <w:color w:val="auto"/>
        </w:rPr>
      </w:pPr>
      <w:r w:rsidRPr="00FE6276">
        <w:rPr>
          <w:rFonts w:ascii="Times New Roman" w:hAnsi="Times New Roman" w:cs="Times New Roman"/>
          <w:color w:val="auto"/>
        </w:rPr>
        <w:t xml:space="preserve">Strony łączy umowa z dnia ………………., zwana dalej </w:t>
      </w:r>
      <w:r w:rsidRPr="00FE6276">
        <w:rPr>
          <w:rFonts w:ascii="Times New Roman" w:hAnsi="Times New Roman" w:cs="Times New Roman"/>
          <w:b/>
          <w:bCs/>
          <w:color w:val="auto"/>
        </w:rPr>
        <w:t>„Umową główną”</w:t>
      </w:r>
      <w:r w:rsidRPr="00FE6276">
        <w:rPr>
          <w:rFonts w:ascii="Times New Roman" w:hAnsi="Times New Roman" w:cs="Times New Roman"/>
          <w:color w:val="auto"/>
        </w:rPr>
        <w:t xml:space="preserve">, w związku z wykonywaniem której, przetwarzane są dane osobowe. Strony zgodnie postanowiły, co następuje: </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1</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Powierzenie przetwarzania danych osobowych</w:t>
      </w:r>
    </w:p>
    <w:p w:rsidR="00AF3BBD" w:rsidRPr="00FE6276" w:rsidRDefault="00AF3BBD" w:rsidP="00AF3BBD">
      <w:pPr>
        <w:pStyle w:val="Default"/>
        <w:numPr>
          <w:ilvl w:val="0"/>
          <w:numId w:val="15"/>
        </w:numPr>
        <w:jc w:val="both"/>
        <w:rPr>
          <w:rFonts w:ascii="Times New Roman" w:hAnsi="Times New Roman" w:cs="Times New Roman"/>
          <w:color w:val="auto"/>
        </w:rPr>
      </w:pPr>
      <w:r w:rsidRPr="00FE6276">
        <w:rPr>
          <w:rFonts w:ascii="Times New Roman" w:hAnsi="Times New Roman" w:cs="Times New Roman"/>
          <w:color w:val="auto"/>
        </w:rPr>
        <w:t xml:space="preserve">Administrator, w trybie art. 28 Rozporządzenia Parlamentu Europejskiego i Rady (UE) 2016/679 z dnia 27 kwietnia 2016 r. w sprawie ochrony osób fizycznych w związku z przetwarzaniem danych osobowych i w sprawie swobodnego przepływu takich danych oraz uchylenia dyrektywy 95/46/WE, zwanego dalej „Rozporządzeniem” lub „RODO”, powierza Podmiotowi przetwarzającemu dane osobowe do przetwarzania, na zasadach i w celu określonym w niniejszej Umowie oraz we właściwych przepisach regulujących przetwarzanie danych osobowych, w szczególności w RODO. </w:t>
      </w:r>
    </w:p>
    <w:p w:rsidR="00AF3BBD" w:rsidRPr="00FE6276" w:rsidRDefault="00AF3BBD" w:rsidP="00AF3BBD">
      <w:pPr>
        <w:pStyle w:val="Default"/>
        <w:numPr>
          <w:ilvl w:val="0"/>
          <w:numId w:val="15"/>
        </w:numPr>
        <w:jc w:val="both"/>
        <w:rPr>
          <w:rFonts w:ascii="Times New Roman" w:hAnsi="Times New Roman" w:cs="Times New Roman"/>
          <w:color w:val="auto"/>
        </w:rPr>
      </w:pPr>
      <w:r w:rsidRPr="00FE6276">
        <w:rPr>
          <w:rFonts w:ascii="Times New Roman" w:hAnsi="Times New Roman" w:cs="Times New Roman"/>
          <w:color w:val="auto"/>
        </w:rPr>
        <w:t xml:space="preserve">Rodzaj danych osobowych, kategorie osób, których dotyczą dane osobowe, jak również przedmiot, czas trwania, charakter i cel przetwarzania danych osobowych są wskazane w załączniku nr 1 do umowy. </w:t>
      </w:r>
    </w:p>
    <w:p w:rsidR="00AF3BBD" w:rsidRPr="00FE6276" w:rsidRDefault="00AF3BBD" w:rsidP="00AF3BBD">
      <w:pPr>
        <w:pStyle w:val="Default"/>
        <w:numPr>
          <w:ilvl w:val="0"/>
          <w:numId w:val="15"/>
        </w:numPr>
        <w:jc w:val="both"/>
        <w:rPr>
          <w:rFonts w:ascii="Times New Roman" w:hAnsi="Times New Roman" w:cs="Times New Roman"/>
          <w:color w:val="auto"/>
        </w:rPr>
      </w:pPr>
      <w:r w:rsidRPr="00FE6276">
        <w:rPr>
          <w:rFonts w:ascii="Times New Roman" w:hAnsi="Times New Roman" w:cs="Times New Roman"/>
          <w:color w:val="auto"/>
        </w:rPr>
        <w:t xml:space="preserve">Strony zobowiązują się wykonywać zobowiązania wynikające z umowy z najwyższą starannością, w celu prawidłowego zabezpieczenia prawnego, organizacyjnego i technicznego interesów Stron oraz osób, których dane osobowe dotyczą, w zakresie przetwarzania danych osobowych. </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2</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Oświadczenia stron</w:t>
      </w:r>
    </w:p>
    <w:p w:rsidR="00AF3BBD" w:rsidRPr="00FE6276" w:rsidRDefault="00AF3BBD" w:rsidP="00AF3BBD">
      <w:pPr>
        <w:pStyle w:val="Default"/>
        <w:numPr>
          <w:ilvl w:val="0"/>
          <w:numId w:val="13"/>
        </w:numPr>
        <w:jc w:val="both"/>
        <w:rPr>
          <w:rFonts w:ascii="Times New Roman" w:hAnsi="Times New Roman" w:cs="Times New Roman"/>
          <w:color w:val="auto"/>
        </w:rPr>
      </w:pPr>
      <w:r w:rsidRPr="00FE6276">
        <w:rPr>
          <w:rFonts w:ascii="Times New Roman" w:hAnsi="Times New Roman" w:cs="Times New Roman"/>
          <w:color w:val="auto"/>
        </w:rPr>
        <w:t xml:space="preserve">Administrator oświadcza, że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wskazanych w załączniku nr 1 do umowy. </w:t>
      </w:r>
    </w:p>
    <w:p w:rsidR="00AF3BBD" w:rsidRPr="00FE6276" w:rsidRDefault="00AF3BBD" w:rsidP="00AF3BBD">
      <w:pPr>
        <w:pStyle w:val="Default"/>
        <w:numPr>
          <w:ilvl w:val="0"/>
          <w:numId w:val="13"/>
        </w:numPr>
        <w:jc w:val="both"/>
        <w:rPr>
          <w:rFonts w:ascii="Times New Roman" w:hAnsi="Times New Roman" w:cs="Times New Roman"/>
          <w:color w:val="auto"/>
        </w:rPr>
      </w:pPr>
      <w:r w:rsidRPr="00FE6276">
        <w:rPr>
          <w:rFonts w:ascii="Times New Roman" w:hAnsi="Times New Roman" w:cs="Times New Roman"/>
          <w:color w:val="auto"/>
        </w:rPr>
        <w:lastRenderedPageBreak/>
        <w:t xml:space="preserve">Podmiot przetwarzający oświadcza, że: </w:t>
      </w:r>
    </w:p>
    <w:p w:rsidR="00AF3BBD" w:rsidRPr="00FE6276" w:rsidRDefault="00AF3BBD" w:rsidP="00AF3BBD">
      <w:pPr>
        <w:pStyle w:val="Default"/>
        <w:numPr>
          <w:ilvl w:val="1"/>
          <w:numId w:val="14"/>
        </w:numPr>
        <w:jc w:val="both"/>
        <w:rPr>
          <w:rFonts w:ascii="Times New Roman" w:hAnsi="Times New Roman" w:cs="Times New Roman"/>
          <w:color w:val="auto"/>
        </w:rPr>
      </w:pPr>
      <w:r w:rsidRPr="00FE6276">
        <w:rPr>
          <w:rFonts w:ascii="Times New Roman" w:hAnsi="Times New Roman" w:cs="Times New Roman"/>
          <w:color w:val="auto"/>
        </w:rPr>
        <w:t xml:space="preserve">Zna przepisy Ustawy, Rozporządzenia, RODO i inne przepisy prawa powszechnie obowiązującego, które chronią prawa osób, których dane dotyczą; oraz </w:t>
      </w:r>
    </w:p>
    <w:p w:rsidR="00AF3BBD" w:rsidRPr="00FE6276" w:rsidRDefault="00AF3BBD" w:rsidP="00AF3BBD">
      <w:pPr>
        <w:pStyle w:val="Default"/>
        <w:numPr>
          <w:ilvl w:val="1"/>
          <w:numId w:val="14"/>
        </w:numPr>
        <w:jc w:val="both"/>
        <w:rPr>
          <w:rFonts w:ascii="Times New Roman" w:hAnsi="Times New Roman" w:cs="Times New Roman"/>
          <w:color w:val="auto"/>
        </w:rPr>
      </w:pPr>
      <w:r w:rsidRPr="00FE6276">
        <w:rPr>
          <w:rFonts w:ascii="Times New Roman" w:hAnsi="Times New Roman" w:cs="Times New Roman"/>
          <w:color w:val="auto"/>
        </w:rPr>
        <w:t xml:space="preserve">Stosuje środki techniczne i organizacyjne spełniające wymogi określone w przepisach, o których mowa w pkt 1, a także że dysponuje doświadczeniem i odpowiednio wyszkolonym personelem, umożliwiającymi prawidłowe przetwarzanie danych osobowych w zakresie i w celu określonych w umowie, a także zapewniających adekwatny stopień bezpieczeństwa, odpowiadający ryzyku związanemu z przetwarzaniem danych osobowych, o którym mowa w art. 32 Rozporządzenia. Podmiot przetwarzający zobowiązuje się w szczególności zabezpieczyć powierzone dane przed udostępnieniem osobom nieupoważnionym, zabraniem przez osobę nieuprawnioną, przetwarzaniem z naruszeniem przepisów prawa oraz zmianą, utratą, uszkodzeniem lub zniszczeniem. </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3</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Obowiązki podmiotu przetwarzającego</w:t>
      </w:r>
    </w:p>
    <w:p w:rsidR="00AF3BBD" w:rsidRPr="00FE6276" w:rsidRDefault="00AF3BBD" w:rsidP="00AF3BBD">
      <w:pPr>
        <w:pStyle w:val="Default"/>
        <w:numPr>
          <w:ilvl w:val="0"/>
          <w:numId w:val="12"/>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przetwarzać powierzone mu dane osobowe zgodnie z niniejszą umową, Rozporządzeniem oraz z innymi przepisami prawa powszechnie obowiązującego, które chronią prawa osób, których dane dotyczą.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nadania upoważnień do przetwarzania danych osobowych wszystkim osobom, które będą przetwarzały powierzone dane w celu realizacji niniejszej umowy, w tym do prowadzenia ewidencji osób upoważnionych do przetwarzania danych osobowych. Ponadto podmiot przetwarzający zobowiązuje się do przeszkolenia tych osób pod kątem przepisów i zasad dotyczących przetwarzania danych osobowych, w szczególności Ustawy, Rozporządzenia oraz RODO, a także odpowiedzialności karnej i cywilnej za ich nieprzestrzeganie.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zapewnić zachowanie w tajemnicy, o której mowa w art. 28 ust. 3 lit. b Rozporządzenia, przetwarzanych danych przez osoby, które upoważnione zostaną do przetwarzania danych osobowych w celu realizacji niniejszej Umowy, zarówno w trakcie trwania zatrudnienia ich u Podmiotu przetwarzającego, jak i po jego ustaniu.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Z zastrzeżeniem ust. 5, przetwarzanie danych osobowych przez Podmiot Przetwarzający będzie następować wyłącznie w sposób zgodny z prawem, w zakresie określonym w Umowie, wyłącznie na udokumentowane polecenie Administratora, wyrażone w formie dokumentowej (papierowej lub cyfrowej, w tym za pośrednictwem poczty elektronicznej) – chyba, że przetwarzanie następować będzie w wykonaniu obowiązku nałożonego przepisami prawa.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ma prawo przetwarzać dane osobowe, jeżeli obowiązek taki nakłada na niego prawo Unii Europejskiej lub prawo państwa członkowskiego, któremu podlega Podmiot Przetwarzający. W takim przypadku Podmiot przetwarzający jest zobowiązany poinformować Administratora o stosującym się do niego obowiązku prawnym co najmniej na 24 godziny przed rozpoczęciem przetwarzania, chyba że wiążące go przepisy zabraniają mu udzielania takiej informacji, z uwagi na ważny interes publiczny.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Przetwarzanie danych osobowych przez Podmiot przetwarzający jest ograniczone do celu i zakresu wskazanych w załączniku nr 1 do umowy. </w:t>
      </w:r>
    </w:p>
    <w:p w:rsidR="00AF3BBD" w:rsidRPr="00FE6276" w:rsidRDefault="00AF3BBD" w:rsidP="00AF3BBD">
      <w:pPr>
        <w:pStyle w:val="Default"/>
        <w:numPr>
          <w:ilvl w:val="0"/>
          <w:numId w:val="12"/>
        </w:numPr>
        <w:jc w:val="both"/>
        <w:rPr>
          <w:rFonts w:ascii="Times New Roman" w:hAnsi="Times New Roman" w:cs="Times New Roman"/>
          <w:color w:val="auto"/>
        </w:rPr>
      </w:pPr>
      <w:r w:rsidRPr="00FE6276">
        <w:rPr>
          <w:rFonts w:ascii="Times New Roman" w:hAnsi="Times New Roman" w:cs="Times New Roman"/>
          <w:color w:val="auto"/>
        </w:rPr>
        <w:lastRenderedPageBreak/>
        <w:t xml:space="preserve">Podmiot przetwarzający, biorąc pod uwagę charakter przetwarzania, ma obowiązek współdziałania z Administratorem poprzez odpowiednie środki techniczne i organizacyjne w celu wywiązania się z obowiązku odpowiadania na żądania osoby, której dane osobowe dotyczą, w zakresie wykonywania jej praw określonych w rozdziale III RODO.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prowadzenia dokumentacji opisującej sposób przetwarzania danych, w tym rejestru czynności przetwarzania danych osobowych zgodnie z art. 30 RODO. Podmiot przetwarzający udostępnia na żądanie Administratora prowadzony rejestr czynności przetwarzania danych.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uwzględniając charakter przetwarzania oraz dostępne mu informacje, pomaga Administratorowi wywiązać się z obowiązków określonych w art. 32–36 RODO. W szczególności niezwłocznie, nie później jednak niż w ciągu 24 godzin od chwili uzyskania informacji o potencjalnym naruszeniu, Podmiot przetwarzający poinformuje o tym Administratora oraz umożliwi mu uczestnictwo w czynnościach wyjaśniających i informuje go o ustaleniach z chwilą ich dokonania, w szczególności o stwierdzeniu faktycznego naruszenia. Powiadomienie o stwierdzeniu naruszenia powinno być przesłane wraz z wszelką niezbędną dokumentacją dotyczącą naruszenia, aby umożliwić Administratorowi spełnienie obowiązku powiadomienia organów nadzoru. </w:t>
      </w:r>
    </w:p>
    <w:p w:rsidR="00AF3BBD" w:rsidRDefault="00AF3BBD" w:rsidP="00AF3BBD">
      <w:pPr>
        <w:pStyle w:val="Default"/>
        <w:numPr>
          <w:ilvl w:val="0"/>
          <w:numId w:val="12"/>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w terminie 7 dni od ustania obowiązywania umowy głównej, zależnie od decyzji Administratora usuwa lub zwraca mu wszelkie dane osobowe oraz usuwa wszelkie ich istniejące kopie, chyba że szczególne przepisy prawa nakazują przechowywanie danych osobowych. W takim wypadku Podmiot przetwarzający może przechowywać tylko te dane osobowe, których dotyczy przedmiotowy obowiązek prawny i jedynie w sposób co najmniej zgodny z niniejszą Umową. Jeżeli trwałe usunięcie danych osobowych wymaga zniszczenia nośnika na którym się znajdują, nośnik raki powinien zostać zniszczony. Zwrot lub usunięcie danych osobowych zostanie wykazane w pisemnym protokole, podpisanym przez przedstawiciela Podmiotu Przetwarzającego i dostarczonym Administratorowi w terminie 7 dni od dokonania wskazanych w nim czynności. </w:t>
      </w:r>
    </w:p>
    <w:p w:rsidR="00FE6276" w:rsidRPr="00FE6276" w:rsidRDefault="00FE6276" w:rsidP="00FE6276">
      <w:pPr>
        <w:pStyle w:val="Default"/>
        <w:ind w:left="720"/>
        <w:jc w:val="both"/>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4</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Bezpieczeństwo danych osobowych</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stosuje środki techniczne i organizacyjne, odpowiednie do zagrożeń oraz charakteru, zakresu, kontekstu i celu przetwarzania danych osobowych, uwzględniając ryzyko naruszenia praw lub wolności osób fizycznych o różnym prawdopodobieństwie wystąpienia i wadze zagrożenia, aby zapewnić stopień bezpieczeństwa danych osobowych odpowiadający temu ryzyku, w szczególności przed ich przypadkowym lub niezgodnym z prawem zniszczeniem, utratą, modyfikacją, nieuprawnionym ujawnieniem lub nieuprawnionym dostępem. Podmiot przetwarzający mając to na uwadze m.in.: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Zastosuje </w:t>
      </w:r>
      <w:proofErr w:type="spellStart"/>
      <w:r w:rsidRPr="00FE6276">
        <w:rPr>
          <w:rFonts w:ascii="Times New Roman" w:hAnsi="Times New Roman" w:cs="Times New Roman"/>
          <w:color w:val="auto"/>
        </w:rPr>
        <w:t>pseudonimizację</w:t>
      </w:r>
      <w:proofErr w:type="spellEnd"/>
      <w:r w:rsidRPr="00FE6276">
        <w:rPr>
          <w:rFonts w:ascii="Times New Roman" w:hAnsi="Times New Roman" w:cs="Times New Roman"/>
          <w:color w:val="auto"/>
        </w:rPr>
        <w:t xml:space="preserve"> i szyfrowanie danych osobowych, jeśli będzie to niezbędne dla zachowania ich bezpieczeństwa,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Zapewni zdolność do ciągłego zachowania poufności, integralności, dostępności i odporności systemów i usług przetwarzania,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Zapewni zdolność do szybkiego przywrócenia dostępności danych osobowych i dostępu do nich w razie incydentu fizycznego lub technicznego,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lastRenderedPageBreak/>
        <w:t xml:space="preserve">Będzie przeprowadzał regularne testowanie, mierzenie i ocenianie skuteczności środków technicznych i organizacyjnych mających zapewnić bezpieczeństwo przetwarzania, </w:t>
      </w:r>
    </w:p>
    <w:p w:rsidR="00AF3BBD" w:rsidRPr="00FE6276" w:rsidRDefault="00AF3BBD" w:rsidP="00AF3BBD">
      <w:pPr>
        <w:pStyle w:val="Default"/>
        <w:numPr>
          <w:ilvl w:val="1"/>
          <w:numId w:val="9"/>
        </w:numPr>
        <w:jc w:val="both"/>
        <w:rPr>
          <w:rFonts w:ascii="Times New Roman" w:hAnsi="Times New Roman" w:cs="Times New Roman"/>
          <w:color w:val="auto"/>
        </w:rPr>
      </w:pPr>
      <w:r w:rsidRPr="00FE6276">
        <w:rPr>
          <w:rFonts w:ascii="Times New Roman" w:hAnsi="Times New Roman" w:cs="Times New Roman"/>
          <w:color w:val="auto"/>
        </w:rPr>
        <w:t xml:space="preserve">Podejmie działania mające na celu zapewnienie by każda osoba fizyczna działająca z upoważnienia Podmiotu przetwarzającego, która ma dostęp do danych osobowych, przetwarzała je wyłącznie na polecenie Administratora, chyba że wymaga tego od niej prawo Unii lub prawo państwa członkowskiego.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stale monitorować stan stosowanych zabezpieczeń danych osobowych oraz występujących zagrożeń bezpieczeństwa, i w razie potrzeby aktualizuje stosowane środki techniczne i organizacyjne, tak, żeby zapewnić najwyższy osiągalny poziom ochrony danych osobowych.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niezwłocznie zawiadamia Administratora, przed podjęciem jakichkolwiek działań, o każdym przypadku: </w:t>
      </w:r>
    </w:p>
    <w:p w:rsidR="00AF3BBD" w:rsidRPr="00FE6276" w:rsidRDefault="00AF3BBD" w:rsidP="00AF3BBD">
      <w:pPr>
        <w:pStyle w:val="Default"/>
        <w:numPr>
          <w:ilvl w:val="1"/>
          <w:numId w:val="10"/>
        </w:numPr>
        <w:jc w:val="both"/>
        <w:rPr>
          <w:rFonts w:ascii="Times New Roman" w:hAnsi="Times New Roman" w:cs="Times New Roman"/>
          <w:color w:val="auto"/>
        </w:rPr>
      </w:pPr>
      <w:r w:rsidRPr="00FE6276">
        <w:rPr>
          <w:rFonts w:ascii="Times New Roman" w:hAnsi="Times New Roman" w:cs="Times New Roman"/>
          <w:color w:val="auto"/>
        </w:rPr>
        <w:t xml:space="preserve">Wystąpienia jakiegokolwiek organu z żądaniem udostępnienia danych osobowych, chyba że zakaz ujawnienia tej informacji wynika z obowiązujących przepisów; </w:t>
      </w:r>
    </w:p>
    <w:p w:rsidR="00AF3BBD" w:rsidRPr="00FE6276" w:rsidRDefault="00AF3BBD" w:rsidP="00AF3BBD">
      <w:pPr>
        <w:pStyle w:val="Default"/>
        <w:numPr>
          <w:ilvl w:val="1"/>
          <w:numId w:val="10"/>
        </w:numPr>
        <w:jc w:val="both"/>
        <w:rPr>
          <w:rFonts w:ascii="Times New Roman" w:hAnsi="Times New Roman" w:cs="Times New Roman"/>
          <w:color w:val="auto"/>
        </w:rPr>
      </w:pPr>
      <w:r w:rsidRPr="00FE6276">
        <w:rPr>
          <w:rFonts w:ascii="Times New Roman" w:hAnsi="Times New Roman" w:cs="Times New Roman"/>
          <w:color w:val="auto"/>
        </w:rPr>
        <w:t xml:space="preserve">Wystąpienia przez osobę, której dane osobowe dotyczą, z żądaniem dotyczącym przetwarzania danych osobowych lub ich treści.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informuje Administratora w terminie wskazanym w §3 ust. 9 Umowy o wszelkich wykrytych naruszeniach bezpieczeństwa danych osobowych, przekazując Administratorowi wszelkie dostępne Podmiotowi Przetwarzającemu informacje na temat naruszenia, w szczególności: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Charakter naruszenia ochrony danych osobowych, w tym w miarę możliwości kategorie i przybliżoną liczbę osób, których dane osobowe dotyczą, oraz kategorie i przybliżoną liczbę wpisów, których dotyczy naruszenie;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Imię i nazwisko oraz dane kontaktowe inspektora ochrony danych lub oznaczenie innego punktu kontaktowego, od którego można uzyskać więcej informacji;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Możliwe konsekwencje naruszenia ochrony danych osobowych; oraz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Środki zastosowane lub proponowane przez Podmiot Przetwarzający w celu zaradzenia naruszeniu ochrony danych osobowych, w tym w stosownych przypadkach środki w celu zminimalizowania jego ewentualnych negatywnych skutków.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współdziała z Administratorem przy ustalaniu szczegółów związanych ze zgłoszonym Administratorowi naruszeniem, w szczególności przyczyn i skutków jego wystąpienia oraz wdraża zalecane przez Administratora środki mające na celu złagodzenie ewentualnych niekorzystnych skutków naruszenia danych osobowych oraz środki naprawcze. </w:t>
      </w:r>
    </w:p>
    <w:p w:rsidR="00AF3BBD"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niezwłocznie informuje Administratora, jeśli jego zdaniem wydane mu przez Administratora polecenie dotyczące przetwarzania danych osobowych stanowi naruszenie obowiązujących przepisów. </w:t>
      </w:r>
    </w:p>
    <w:p w:rsidR="00FE6276" w:rsidRPr="00FE6276" w:rsidRDefault="00FE6276" w:rsidP="00FE6276">
      <w:pPr>
        <w:pStyle w:val="Default"/>
        <w:ind w:left="720"/>
        <w:jc w:val="both"/>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5</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Prawo do kontroli</w:t>
      </w:r>
    </w:p>
    <w:p w:rsidR="00AF3BBD" w:rsidRPr="00FE6276" w:rsidRDefault="00AF3BBD" w:rsidP="00AF3BBD">
      <w:pPr>
        <w:pStyle w:val="Default"/>
        <w:numPr>
          <w:ilvl w:val="0"/>
          <w:numId w:val="7"/>
        </w:numPr>
        <w:jc w:val="both"/>
        <w:rPr>
          <w:rFonts w:ascii="Times New Roman" w:hAnsi="Times New Roman" w:cs="Times New Roman"/>
          <w:color w:val="auto"/>
        </w:rPr>
      </w:pPr>
      <w:r w:rsidRPr="00FE6276">
        <w:rPr>
          <w:rFonts w:ascii="Times New Roman" w:hAnsi="Times New Roman" w:cs="Times New Roman"/>
          <w:color w:val="auto"/>
        </w:rPr>
        <w:t xml:space="preserve">Zgodnie z art. 28 ust. 3 lit. h Rozporządzenia Administrator ma prawo kontrolowania sposobu wypełniania przez Podmiot Przetwarzający jego obowiązków określonych w umowie lub w obowiązujących przepisach oraz czy środki zastosowane przez Podmiot przetwarzający przy przetwarzaniu i zabezpieczaniu powierzonych danych osobowych spełniają postanowienia Umowy i Rozporządzenia. W szczególności Administrator może żądać udostępnienia określonych informacji lub dokumentów oraz może </w:t>
      </w:r>
      <w:r w:rsidRPr="00FE6276">
        <w:rPr>
          <w:rFonts w:ascii="Times New Roman" w:hAnsi="Times New Roman" w:cs="Times New Roman"/>
          <w:color w:val="auto"/>
        </w:rPr>
        <w:lastRenderedPageBreak/>
        <w:t xml:space="preserve">przeprowadzać – samodzielnie lub przez upoważnionego przez Administratora pracownika lub współpracownika – audyty, w tym inspekcje w miejscu przetwarzania danych osobowych przez Podmiot przetwarzający. </w:t>
      </w:r>
    </w:p>
    <w:p w:rsidR="00AF3BBD" w:rsidRPr="00FE6276" w:rsidRDefault="00AF3BBD" w:rsidP="00AF3BBD">
      <w:pPr>
        <w:pStyle w:val="Default"/>
        <w:numPr>
          <w:ilvl w:val="0"/>
          <w:numId w:val="7"/>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ma obowiązek współpracować z Administratorem lub upoważnionym przez Administratora pracownikiem lub współpracownikiem w czasie przeprowadzanej kontroli, w sposób umożliwiający Administratorowi weryfikację prawidłowej realizacji obowiązków Podmiotu przetwarzającego. </w:t>
      </w:r>
    </w:p>
    <w:p w:rsidR="00AF3BBD" w:rsidRPr="00FE6276" w:rsidRDefault="00AF3BBD" w:rsidP="00AF3BBD">
      <w:pPr>
        <w:pStyle w:val="Default"/>
        <w:numPr>
          <w:ilvl w:val="0"/>
          <w:numId w:val="7"/>
        </w:numPr>
        <w:spacing w:after="167"/>
        <w:jc w:val="both"/>
        <w:rPr>
          <w:rFonts w:ascii="Times New Roman" w:hAnsi="Times New Roman" w:cs="Times New Roman"/>
          <w:color w:val="auto"/>
        </w:rPr>
      </w:pPr>
      <w:r w:rsidRPr="00FE6276">
        <w:rPr>
          <w:rFonts w:ascii="Times New Roman" w:hAnsi="Times New Roman" w:cs="Times New Roman"/>
          <w:color w:val="auto"/>
        </w:rPr>
        <w:t xml:space="preserve">Administrator realizować będzie prawo kontroli w godzinach pracy Podmiotu przetwarzającego i z minimum 7 dniowym jego uprzedzeniem. </w:t>
      </w:r>
    </w:p>
    <w:p w:rsidR="00AF3BBD" w:rsidRPr="00FE6276" w:rsidRDefault="00AF3BBD" w:rsidP="00AF3BBD">
      <w:pPr>
        <w:pStyle w:val="Default"/>
        <w:numPr>
          <w:ilvl w:val="0"/>
          <w:numId w:val="7"/>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usunięcia uchybień stwierdzonych podczas kontroli, o której mowa w ust. 1, w terminie wskazanym przez Administratora. </w:t>
      </w:r>
    </w:p>
    <w:p w:rsidR="00AF3BBD" w:rsidRPr="00FE6276" w:rsidRDefault="00AF3BBD" w:rsidP="00AF3BBD">
      <w:pPr>
        <w:pStyle w:val="Default"/>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udostępnienia Administratorowi wszelkich informacji niezbędnych do wykazania spełnienia przez siebie obowiązków określonych w art. 28 Rozporządzenia. Podmiot przetwarzający zobowiązany jest do udzielenia pisemnej informacji w terminie 5 dni od dnia otrzymania wniosku Administratora. </w:t>
      </w:r>
    </w:p>
    <w:p w:rsidR="00AF3BBD" w:rsidRPr="00FE6276" w:rsidRDefault="00AF3BBD" w:rsidP="00AF3BBD">
      <w:pPr>
        <w:pStyle w:val="Default"/>
        <w:jc w:val="both"/>
        <w:rPr>
          <w:rFonts w:ascii="Times New Roman" w:hAnsi="Times New Roman" w:cs="Times New Roman"/>
          <w:color w:val="auto"/>
        </w:rPr>
      </w:pP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6</w:t>
      </w:r>
    </w:p>
    <w:p w:rsidR="00AF3BBD" w:rsidRPr="00FE6276" w:rsidRDefault="00AF3BBD" w:rsidP="00FE6276">
      <w:pPr>
        <w:pStyle w:val="Default"/>
        <w:jc w:val="center"/>
        <w:rPr>
          <w:rFonts w:ascii="Times New Roman" w:hAnsi="Times New Roman" w:cs="Times New Roman"/>
          <w:b/>
          <w:bCs/>
          <w:color w:val="auto"/>
        </w:rPr>
      </w:pPr>
      <w:r w:rsidRPr="00FE6276">
        <w:rPr>
          <w:rFonts w:ascii="Times New Roman" w:hAnsi="Times New Roman" w:cs="Times New Roman"/>
          <w:b/>
          <w:bCs/>
          <w:color w:val="auto"/>
        </w:rPr>
        <w:t>Dalsze powierzenia przetwarzania</w:t>
      </w:r>
    </w:p>
    <w:p w:rsidR="00AF3BBD" w:rsidRPr="00FE6276" w:rsidRDefault="00AF3BBD" w:rsidP="00AF3BBD">
      <w:pPr>
        <w:numPr>
          <w:ilvl w:val="3"/>
          <w:numId w:val="16"/>
        </w:numPr>
        <w:suppressAutoHyphens/>
        <w:spacing w:after="120"/>
        <w:ind w:left="284" w:hanging="284"/>
        <w:jc w:val="both"/>
        <w:rPr>
          <w:rFonts w:ascii="Times New Roman" w:hAnsi="Times New Roman" w:cs="Times New Roman"/>
          <w:b/>
          <w:sz w:val="24"/>
          <w:szCs w:val="24"/>
        </w:rPr>
      </w:pPr>
      <w:r w:rsidRPr="00FE6276">
        <w:rPr>
          <w:rFonts w:ascii="Times New Roman" w:hAnsi="Times New Roman" w:cs="Times New Roman"/>
          <w:sz w:val="24"/>
          <w:szCs w:val="24"/>
        </w:rPr>
        <w:t>Podmiot przetwarzający ma prawo korzystać z podwykonawców przy przetwarzaniu danych osobowych (dalsze powierzenie przetwarzania), pod warunkiem, że przed powierzeniem podwykonawcy przetwarzania danych osobowych:</w:t>
      </w:r>
    </w:p>
    <w:p w:rsidR="00AF3BBD" w:rsidRPr="00FE6276" w:rsidRDefault="00AF3BBD" w:rsidP="00AF3BBD">
      <w:pPr>
        <w:numPr>
          <w:ilvl w:val="0"/>
          <w:numId w:val="17"/>
        </w:numPr>
        <w:suppressAutoHyphens/>
        <w:spacing w:after="120"/>
        <w:ind w:left="1276" w:hanging="425"/>
        <w:jc w:val="both"/>
        <w:rPr>
          <w:rFonts w:ascii="Times New Roman" w:hAnsi="Times New Roman" w:cs="Times New Roman"/>
          <w:sz w:val="24"/>
          <w:szCs w:val="24"/>
        </w:rPr>
      </w:pPr>
      <w:r w:rsidRPr="00FE6276">
        <w:rPr>
          <w:rFonts w:ascii="Times New Roman" w:hAnsi="Times New Roman" w:cs="Times New Roman"/>
          <w:sz w:val="24"/>
          <w:szCs w:val="24"/>
        </w:rPr>
        <w:t>Uzyska zgodę od Administratora w formie pisemnej pod rygorem nieważności;</w:t>
      </w:r>
    </w:p>
    <w:p w:rsidR="00AF3BBD" w:rsidRPr="00FE6276" w:rsidRDefault="00AF3BBD" w:rsidP="00AF3BBD">
      <w:pPr>
        <w:pStyle w:val="Akapitzlist"/>
        <w:numPr>
          <w:ilvl w:val="0"/>
          <w:numId w:val="17"/>
        </w:numPr>
        <w:spacing w:after="120"/>
        <w:ind w:left="1276" w:hanging="425"/>
        <w:contextualSpacing w:val="0"/>
        <w:jc w:val="both"/>
        <w:outlineLvl w:val="3"/>
        <w:rPr>
          <w:rFonts w:ascii="Times New Roman" w:eastAsia="Times New Roman" w:hAnsi="Times New Roman" w:cs="Times New Roman"/>
          <w:bCs/>
          <w:iCs/>
          <w:sz w:val="24"/>
          <w:szCs w:val="24"/>
        </w:rPr>
      </w:pPr>
      <w:r w:rsidRPr="00FE6276">
        <w:rPr>
          <w:rFonts w:ascii="Times New Roman" w:eastAsia="Times New Roman" w:hAnsi="Times New Roman" w:cs="Times New Roman"/>
          <w:bCs/>
          <w:iCs/>
          <w:sz w:val="24"/>
          <w:szCs w:val="24"/>
        </w:rPr>
        <w:t>Upewni się, że spełnia te same wymogi i obowiązki jakie zostały nałożone na podmiot przetwarzający w niniejszej umowie, w szczególności w zakresie gwarancji ochrony powierzonych danych osobowych</w:t>
      </w:r>
      <w:r w:rsidRPr="00FE6276">
        <w:rPr>
          <w:rFonts w:ascii="Times New Roman" w:eastAsia="Times New Roman" w:hAnsi="Times New Roman" w:cs="Times New Roman"/>
          <w:bCs/>
          <w:iCs/>
          <w:sz w:val="24"/>
          <w:szCs w:val="24"/>
          <w:shd w:val="clear" w:color="auto" w:fill="FFFFFF"/>
        </w:rPr>
        <w:t>.</w:t>
      </w:r>
    </w:p>
    <w:p w:rsidR="00AF3BBD" w:rsidRPr="00FE6276" w:rsidRDefault="00AF3BBD" w:rsidP="00AF3BBD">
      <w:pPr>
        <w:pStyle w:val="Akapitzlist"/>
        <w:numPr>
          <w:ilvl w:val="3"/>
          <w:numId w:val="16"/>
        </w:numPr>
        <w:spacing w:after="120"/>
        <w:ind w:left="284" w:hanging="284"/>
        <w:contextualSpacing w:val="0"/>
        <w:jc w:val="both"/>
        <w:rPr>
          <w:rFonts w:ascii="Times New Roman" w:hAnsi="Times New Roman" w:cs="Times New Roman"/>
          <w:color w:val="000000"/>
          <w:sz w:val="24"/>
          <w:szCs w:val="24"/>
        </w:rPr>
      </w:pPr>
      <w:r w:rsidRPr="00FE6276">
        <w:rPr>
          <w:rFonts w:ascii="Times New Roman" w:hAnsi="Times New Roman" w:cs="Times New Roman"/>
          <w:color w:val="000000"/>
          <w:sz w:val="24"/>
          <w:szCs w:val="24"/>
        </w:rPr>
        <w:t>Podmiot przetwarzający ponosi wobec Administratora pełną odpowiedzialność za niewywiązywanie się przez podwykonawcę ze spoczywających na nim obowiązków ochrony danych.</w:t>
      </w:r>
    </w:p>
    <w:p w:rsidR="00AF3BBD" w:rsidRPr="00FE6276" w:rsidRDefault="00AF3BBD" w:rsidP="00AF3BBD">
      <w:pPr>
        <w:pStyle w:val="Akapitzlist"/>
        <w:numPr>
          <w:ilvl w:val="3"/>
          <w:numId w:val="16"/>
        </w:numPr>
        <w:spacing w:after="120"/>
        <w:ind w:left="284" w:hanging="284"/>
        <w:contextualSpacing w:val="0"/>
        <w:jc w:val="both"/>
        <w:rPr>
          <w:rFonts w:ascii="Times New Roman" w:hAnsi="Times New Roman" w:cs="Times New Roman"/>
          <w:color w:val="000000"/>
          <w:sz w:val="24"/>
          <w:szCs w:val="24"/>
        </w:rPr>
      </w:pPr>
      <w:r w:rsidRPr="00FE6276">
        <w:rPr>
          <w:rFonts w:ascii="Times New Roman" w:hAnsi="Times New Roman" w:cs="Times New Roman"/>
          <w:color w:val="000000"/>
          <w:sz w:val="24"/>
          <w:szCs w:val="24"/>
        </w:rPr>
        <w:t>Powierzenie danych do dalszego przetwarzania następuje na podstawie pisemnej umowy, nakładającej na podwykonawcę co najmniej takie same obowiązki jak nałożone w niniejszej umowie na Podmiot przetwarzający z zachowaniem wymogów wynikających z art. 28 ust. 4 Rozporządzenia.</w:t>
      </w:r>
    </w:p>
    <w:p w:rsidR="00AF3BBD" w:rsidRPr="00FE6276" w:rsidRDefault="00AF3BBD" w:rsidP="00AF3BBD">
      <w:pPr>
        <w:pStyle w:val="Akapitzlist"/>
        <w:numPr>
          <w:ilvl w:val="3"/>
          <w:numId w:val="16"/>
        </w:numPr>
        <w:spacing w:after="120"/>
        <w:ind w:left="284" w:hanging="284"/>
        <w:contextualSpacing w:val="0"/>
        <w:jc w:val="both"/>
        <w:rPr>
          <w:rFonts w:ascii="Times New Roman" w:hAnsi="Times New Roman" w:cs="Times New Roman"/>
          <w:sz w:val="24"/>
          <w:szCs w:val="24"/>
        </w:rPr>
      </w:pPr>
      <w:r w:rsidRPr="00FE6276">
        <w:rPr>
          <w:rFonts w:ascii="Times New Roman" w:hAnsi="Times New Roman" w:cs="Times New Roman"/>
          <w:sz w:val="24"/>
          <w:szCs w:val="24"/>
        </w:rPr>
        <w:t xml:space="preserve">Wykaz podwykonawców, z których Podmiot przetwarzający korzysta w dniu zawarcia umowy, i co do których Administrator wyraża zgodę na dalsze powierzenie przetwarzania danych osobowych, stanowi załącznik nr 2 do umowy </w:t>
      </w:r>
      <w:r w:rsidRPr="00FE6276">
        <w:rPr>
          <w:rFonts w:ascii="Times New Roman" w:hAnsi="Times New Roman" w:cs="Times New Roman"/>
          <w:i/>
          <w:sz w:val="24"/>
          <w:szCs w:val="24"/>
        </w:rPr>
        <w:t>(wypełnić, o ile dotyczy).</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7</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Odpowiedzialność Podmiotu przetwarzającego</w:t>
      </w:r>
    </w:p>
    <w:p w:rsidR="00AF3BBD" w:rsidRPr="00FE6276" w:rsidRDefault="00AF3BBD" w:rsidP="00AF3BBD">
      <w:pPr>
        <w:pStyle w:val="Default"/>
        <w:numPr>
          <w:ilvl w:val="0"/>
          <w:numId w:val="5"/>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odpowiedzialny jest za przetwarzanie danych osobowych niezgodnie z treścią Umowy, przepisami Rozporządzenia lub innymi przepisami, a w szczególności za udostępnienie powierzonych do przetwarzania danych osobowych osobom nieupoważnionym. </w:t>
      </w:r>
    </w:p>
    <w:p w:rsidR="00AF3BBD" w:rsidRPr="00FE6276" w:rsidRDefault="00AF3BBD" w:rsidP="00AF3BBD">
      <w:pPr>
        <w:pStyle w:val="Default"/>
        <w:numPr>
          <w:ilvl w:val="0"/>
          <w:numId w:val="5"/>
        </w:numPr>
        <w:spacing w:after="167"/>
        <w:jc w:val="both"/>
        <w:rPr>
          <w:rFonts w:ascii="Times New Roman" w:hAnsi="Times New Roman" w:cs="Times New Roman"/>
          <w:color w:val="auto"/>
        </w:rPr>
      </w:pPr>
      <w:r w:rsidRPr="00FE6276">
        <w:rPr>
          <w:rFonts w:ascii="Times New Roman" w:hAnsi="Times New Roman" w:cs="Times New Roman"/>
          <w:color w:val="auto"/>
        </w:rPr>
        <w:lastRenderedPageBreak/>
        <w:t xml:space="preserve">Podmiot przetwarzający zobowiązuje się do niezwłocznego poinformowania Administratora o wszelkich wiadomych mu: </w:t>
      </w:r>
    </w:p>
    <w:p w:rsidR="00AF3BBD" w:rsidRPr="00FE6276" w:rsidRDefault="00AF3BBD" w:rsidP="00AF3BBD">
      <w:pPr>
        <w:pStyle w:val="Default"/>
        <w:numPr>
          <w:ilvl w:val="1"/>
          <w:numId w:val="6"/>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Postępowaniach, w szczególności sądowych lub administracyjnych, </w:t>
      </w:r>
    </w:p>
    <w:p w:rsidR="00AF3BBD" w:rsidRPr="00FE6276" w:rsidRDefault="00AF3BBD" w:rsidP="00AF3BBD">
      <w:pPr>
        <w:pStyle w:val="Default"/>
        <w:numPr>
          <w:ilvl w:val="1"/>
          <w:numId w:val="6"/>
        </w:numPr>
        <w:spacing w:after="167"/>
        <w:jc w:val="both"/>
        <w:rPr>
          <w:rFonts w:ascii="Times New Roman" w:hAnsi="Times New Roman" w:cs="Times New Roman"/>
          <w:color w:val="auto"/>
        </w:rPr>
      </w:pPr>
      <w:r w:rsidRPr="00FE6276">
        <w:rPr>
          <w:rFonts w:ascii="Times New Roman" w:hAnsi="Times New Roman" w:cs="Times New Roman"/>
          <w:color w:val="auto"/>
        </w:rPr>
        <w:t xml:space="preserve">Decyzjach administracyjnych i orzeczeniach sądowych, </w:t>
      </w:r>
    </w:p>
    <w:p w:rsidR="00AF3BBD" w:rsidRPr="00FE6276" w:rsidRDefault="00AF3BBD" w:rsidP="00AF3BBD">
      <w:pPr>
        <w:pStyle w:val="Default"/>
        <w:numPr>
          <w:ilvl w:val="1"/>
          <w:numId w:val="6"/>
        </w:numPr>
        <w:spacing w:after="167"/>
        <w:jc w:val="both"/>
        <w:rPr>
          <w:rFonts w:ascii="Times New Roman" w:hAnsi="Times New Roman" w:cs="Times New Roman"/>
          <w:color w:val="auto"/>
        </w:rPr>
      </w:pPr>
      <w:r w:rsidRPr="00FE6276">
        <w:rPr>
          <w:rFonts w:ascii="Times New Roman" w:hAnsi="Times New Roman" w:cs="Times New Roman"/>
          <w:color w:val="auto"/>
        </w:rPr>
        <w:t>Planowanych lub realizowanych kontrolach i inspekcjach, w szczególności prowadzonych przez inspektorów upoważnionych przez Prezesa Urzędu Ochrony Danych Osobowych lub inny podmiot powołany odpowiednimi przepisami do pełnienia tożsamej funkcji, dotyczących danych, powierzonych przez Administratora</w:t>
      </w:r>
      <w:r w:rsidRPr="00FE6276">
        <w:rPr>
          <w:rFonts w:ascii="Times New Roman" w:hAnsi="Times New Roman" w:cs="Times New Roman"/>
          <w:b/>
          <w:bCs/>
          <w:color w:val="auto"/>
        </w:rPr>
        <w:t xml:space="preserve">. </w:t>
      </w:r>
    </w:p>
    <w:p w:rsidR="00AF3BBD" w:rsidRPr="00FE6276" w:rsidRDefault="00AF3BBD" w:rsidP="00AF3BBD">
      <w:pPr>
        <w:pStyle w:val="Default"/>
        <w:numPr>
          <w:ilvl w:val="0"/>
          <w:numId w:val="5"/>
        </w:numPr>
        <w:jc w:val="both"/>
        <w:rPr>
          <w:rFonts w:ascii="Times New Roman" w:hAnsi="Times New Roman" w:cs="Times New Roman"/>
          <w:color w:val="auto"/>
        </w:rPr>
      </w:pPr>
      <w:r w:rsidRPr="00FE6276">
        <w:rPr>
          <w:rFonts w:ascii="Times New Roman" w:hAnsi="Times New Roman" w:cs="Times New Roman"/>
          <w:color w:val="auto"/>
        </w:rPr>
        <w:t>Podmiot przetwarzający odpowiada za szkody spowodowane przetwarzaniem, jeśli nie dopełnił obowiązków, które nakłada na niego niniejsza umowa, lub gdy działał poza zgodnymi z prawem,</w:t>
      </w:r>
    </w:p>
    <w:p w:rsidR="00AF3BBD" w:rsidRPr="00FE6276" w:rsidRDefault="00AF3BBD" w:rsidP="00AF3BBD">
      <w:pPr>
        <w:pStyle w:val="Default"/>
        <w:numPr>
          <w:ilvl w:val="0"/>
          <w:numId w:val="5"/>
        </w:numPr>
        <w:spacing w:after="167"/>
        <w:jc w:val="both"/>
        <w:rPr>
          <w:rFonts w:ascii="Times New Roman" w:hAnsi="Times New Roman" w:cs="Times New Roman"/>
          <w:color w:val="auto"/>
        </w:rPr>
      </w:pPr>
      <w:r w:rsidRPr="00FE6276">
        <w:rPr>
          <w:rFonts w:ascii="Times New Roman" w:hAnsi="Times New Roman" w:cs="Times New Roman"/>
          <w:color w:val="auto"/>
        </w:rPr>
        <w:t xml:space="preserve">instrukcjami Administratora lub wbrew tym instrukcjom. Podmiot przetwarzający odpowiada za szkody spowodowane zastosowaniem lub niezastosowaniem właściwych środków bezpieczeństwa. </w:t>
      </w:r>
    </w:p>
    <w:p w:rsidR="00AF3BBD" w:rsidRDefault="00AF3BBD" w:rsidP="00AF3BBD">
      <w:pPr>
        <w:pStyle w:val="Default"/>
        <w:numPr>
          <w:ilvl w:val="0"/>
          <w:numId w:val="5"/>
        </w:numPr>
        <w:jc w:val="both"/>
        <w:rPr>
          <w:rFonts w:ascii="Times New Roman" w:hAnsi="Times New Roman" w:cs="Times New Roman"/>
          <w:color w:val="auto"/>
        </w:rPr>
      </w:pPr>
      <w:r w:rsidRPr="00FE6276">
        <w:rPr>
          <w:rFonts w:ascii="Times New Roman" w:hAnsi="Times New Roman" w:cs="Times New Roman"/>
          <w:color w:val="auto"/>
        </w:rPr>
        <w:t xml:space="preserve">Jeżeli w związku z jakimkolwiek uchybieniem Podmiotu przetwarzającego w zakresie obowiązków przewidzianych w umowie, Administrator zostanie obciążony grzywną lub karą lub poniesie inne sankcje określone obowiązującymi przepisami, bądź też zostanie obciążony obowiązkiem zapłaty odszkodowania, Podmiot przetwarzający będzie miał obowiązek wypłaty Administratorowi odszkodowania rekompensującego poniesioną przez Administratora szkodę. </w:t>
      </w:r>
    </w:p>
    <w:p w:rsidR="00FE6276" w:rsidRPr="00FE6276" w:rsidRDefault="00FE6276" w:rsidP="00FE6276">
      <w:pPr>
        <w:pStyle w:val="Default"/>
        <w:ind w:left="720"/>
        <w:jc w:val="both"/>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8</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Zasady zachowania poufności</w:t>
      </w:r>
    </w:p>
    <w:p w:rsidR="00AF3BBD" w:rsidRPr="00FE6276" w:rsidRDefault="00AF3BBD" w:rsidP="00AF3BBD">
      <w:pPr>
        <w:pStyle w:val="Default"/>
        <w:numPr>
          <w:ilvl w:val="0"/>
          <w:numId w:val="4"/>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zachowania w tajemnicy wszelkich informacji, danych, materiałów, dokumentów i danych osobowych otrzymanych w związku z realizacją Umowy od Administratora i współpracujących z nim osób oraz danych uzyskanych w jakikolwiek inny sposób, zamierzony czy przypadkowy w formie ustnej, pisemnej lub elektronicznej („dane poufne”). </w:t>
      </w:r>
    </w:p>
    <w:p w:rsidR="00AF3BBD" w:rsidRPr="00FE6276" w:rsidRDefault="00AF3BBD" w:rsidP="00AF3BBD">
      <w:pPr>
        <w:pStyle w:val="Default"/>
        <w:numPr>
          <w:ilvl w:val="0"/>
          <w:numId w:val="4"/>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 </w:t>
      </w:r>
    </w:p>
    <w:p w:rsidR="00AF3BBD" w:rsidRPr="00FE6276" w:rsidRDefault="00AF3BBD" w:rsidP="00AF3BBD">
      <w:pPr>
        <w:pStyle w:val="Default"/>
        <w:numPr>
          <w:ilvl w:val="0"/>
          <w:numId w:val="4"/>
        </w:numPr>
        <w:jc w:val="both"/>
        <w:rPr>
          <w:rFonts w:ascii="Times New Roman" w:hAnsi="Times New Roman" w:cs="Times New Roman"/>
          <w:color w:val="auto"/>
        </w:rPr>
      </w:pPr>
      <w:r w:rsidRPr="00FE6276">
        <w:rPr>
          <w:rFonts w:ascii="Times New Roman" w:hAnsi="Times New Roman" w:cs="Times New Roman"/>
          <w:color w:val="auto"/>
        </w:rPr>
        <w:t xml:space="preserve">Strony zobowiązują się do dołożenia wszelkich starań w celu zapewnienia, aby środki łączności wykorzystywane do odbioru, przekazywania oraz przechowywania danych poufnych gwarantowały ich zabezpieczenie, w tym w szczególności danych osobowych powierzonych do przetwarzania, przed dostępem osób trzecich nieupoważnionych do zapoznania się z ich treścią. </w:t>
      </w: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9</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Czas trwania umowy</w:t>
      </w:r>
    </w:p>
    <w:p w:rsidR="00AF3BBD" w:rsidRPr="00FE6276" w:rsidRDefault="00AF3BBD" w:rsidP="00AF3BBD">
      <w:pPr>
        <w:pStyle w:val="Default"/>
        <w:numPr>
          <w:ilvl w:val="0"/>
          <w:numId w:val="1"/>
        </w:numPr>
        <w:spacing w:after="169"/>
        <w:jc w:val="both"/>
        <w:rPr>
          <w:rFonts w:ascii="Times New Roman" w:hAnsi="Times New Roman" w:cs="Times New Roman"/>
          <w:color w:val="auto"/>
        </w:rPr>
      </w:pPr>
      <w:r w:rsidRPr="00FE6276">
        <w:rPr>
          <w:rFonts w:ascii="Times New Roman" w:hAnsi="Times New Roman" w:cs="Times New Roman"/>
          <w:color w:val="auto"/>
        </w:rPr>
        <w:t xml:space="preserve">Umowa zostaje zawarta na czas trwania Umowy głównej. W celu uniknięcia wątpliwości, rozwiązanie Umowy głównej skutkuje rozwiązaniem niniejszej umowy. </w:t>
      </w:r>
    </w:p>
    <w:p w:rsidR="00AF3BBD" w:rsidRPr="00FE6276" w:rsidRDefault="00AF3BBD" w:rsidP="00AF3BBD">
      <w:pPr>
        <w:pStyle w:val="Default"/>
        <w:numPr>
          <w:ilvl w:val="0"/>
          <w:numId w:val="1"/>
        </w:numPr>
        <w:spacing w:after="133"/>
        <w:jc w:val="both"/>
        <w:rPr>
          <w:rFonts w:ascii="Times New Roman" w:hAnsi="Times New Roman" w:cs="Times New Roman"/>
          <w:color w:val="auto"/>
        </w:rPr>
      </w:pPr>
      <w:r w:rsidRPr="00FE6276">
        <w:rPr>
          <w:rFonts w:ascii="Times New Roman" w:hAnsi="Times New Roman" w:cs="Times New Roman"/>
          <w:color w:val="auto"/>
        </w:rPr>
        <w:lastRenderedPageBreak/>
        <w:t xml:space="preserve">W przypadku stwierdzenia naruszenia przez Podmiot przetwarzający obowiązków wynikających z umowy, Administrator może wypowiedzieć Umowę ze skutkiem natychmiastowym, w szczególności gdy: </w:t>
      </w:r>
    </w:p>
    <w:p w:rsidR="00AF3BBD" w:rsidRPr="00FE6276" w:rsidRDefault="00AF3BBD" w:rsidP="00AF3BBD">
      <w:pPr>
        <w:pStyle w:val="Default"/>
        <w:numPr>
          <w:ilvl w:val="1"/>
          <w:numId w:val="2"/>
        </w:numPr>
        <w:spacing w:after="133"/>
        <w:jc w:val="both"/>
        <w:rPr>
          <w:rFonts w:ascii="Times New Roman" w:hAnsi="Times New Roman" w:cs="Times New Roman"/>
          <w:color w:val="auto"/>
        </w:rPr>
      </w:pPr>
      <w:r w:rsidRPr="00FE6276">
        <w:rPr>
          <w:rFonts w:ascii="Times New Roman" w:hAnsi="Times New Roman" w:cs="Times New Roman"/>
          <w:color w:val="auto"/>
        </w:rPr>
        <w:t xml:space="preserve">Podmiot przetwarzający przetwarza dane osobowe w sposób niezgodny z prawem, </w:t>
      </w:r>
    </w:p>
    <w:p w:rsidR="00AF3BBD" w:rsidRPr="00FE6276" w:rsidRDefault="00AF3BBD" w:rsidP="00AF3BBD">
      <w:pPr>
        <w:pStyle w:val="Default"/>
        <w:numPr>
          <w:ilvl w:val="1"/>
          <w:numId w:val="2"/>
        </w:numPr>
        <w:spacing w:after="133"/>
        <w:jc w:val="both"/>
        <w:rPr>
          <w:rFonts w:ascii="Times New Roman" w:hAnsi="Times New Roman" w:cs="Times New Roman"/>
          <w:color w:val="auto"/>
        </w:rPr>
      </w:pPr>
      <w:r w:rsidRPr="00FE6276">
        <w:rPr>
          <w:rFonts w:ascii="Times New Roman" w:hAnsi="Times New Roman" w:cs="Times New Roman"/>
          <w:color w:val="auto"/>
        </w:rPr>
        <w:t xml:space="preserve">Podmiot przetwarzający mimo zobowiązania do usunięcia uchybień stwierdzonych podczas kontroli nie usunie ich w wyznaczonym terminie, </w:t>
      </w:r>
    </w:p>
    <w:p w:rsidR="00AF3BBD" w:rsidRPr="00FE6276" w:rsidRDefault="00AF3BBD" w:rsidP="00AF3BBD">
      <w:pPr>
        <w:pStyle w:val="Default"/>
        <w:numPr>
          <w:ilvl w:val="1"/>
          <w:numId w:val="2"/>
        </w:numPr>
        <w:spacing w:after="133"/>
        <w:jc w:val="both"/>
        <w:rPr>
          <w:rFonts w:ascii="Times New Roman" w:hAnsi="Times New Roman" w:cs="Times New Roman"/>
          <w:color w:val="auto"/>
        </w:rPr>
      </w:pPr>
      <w:r w:rsidRPr="00FE6276">
        <w:rPr>
          <w:rFonts w:ascii="Times New Roman" w:hAnsi="Times New Roman" w:cs="Times New Roman"/>
          <w:color w:val="auto"/>
        </w:rPr>
        <w:t xml:space="preserve">Podmiot przetwarzający powierzył przetwarzanie danych osobowych innemu podmiotowi bez zgody Administratora, </w:t>
      </w:r>
    </w:p>
    <w:p w:rsidR="00AF3BBD" w:rsidRPr="00FE6276" w:rsidRDefault="00AF3BBD" w:rsidP="00AF3BBD">
      <w:pPr>
        <w:pStyle w:val="Default"/>
        <w:numPr>
          <w:ilvl w:val="1"/>
          <w:numId w:val="2"/>
        </w:numPr>
        <w:jc w:val="both"/>
        <w:rPr>
          <w:rFonts w:ascii="Times New Roman" w:hAnsi="Times New Roman" w:cs="Times New Roman"/>
          <w:color w:val="auto"/>
        </w:rPr>
      </w:pPr>
      <w:r w:rsidRPr="00FE6276">
        <w:rPr>
          <w:rFonts w:ascii="Times New Roman" w:hAnsi="Times New Roman" w:cs="Times New Roman"/>
          <w:color w:val="auto"/>
        </w:rPr>
        <w:t xml:space="preserve">Przeciw Podmiotowi przetwarzającemu zostało wszczęte przez Prezesa Urzędu Ochrony Danych Osobowych postępowanie w związku z naruszeniem przepisów ustawy o ochronie danych osobowych. </w:t>
      </w: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10</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Postanowienia końcowe</w:t>
      </w:r>
    </w:p>
    <w:p w:rsidR="00AF3BBD" w:rsidRPr="00FE6276" w:rsidRDefault="00AF3BBD" w:rsidP="00AF3BBD">
      <w:pPr>
        <w:pStyle w:val="Default"/>
        <w:numPr>
          <w:ilvl w:val="0"/>
          <w:numId w:val="3"/>
        </w:numPr>
        <w:jc w:val="both"/>
        <w:rPr>
          <w:rFonts w:ascii="Times New Roman" w:hAnsi="Times New Roman" w:cs="Times New Roman"/>
          <w:color w:val="auto"/>
        </w:rPr>
      </w:pPr>
      <w:r w:rsidRPr="00FE6276">
        <w:rPr>
          <w:rFonts w:ascii="Times New Roman" w:hAnsi="Times New Roman" w:cs="Times New Roman"/>
          <w:color w:val="auto"/>
        </w:rPr>
        <w:t xml:space="preserve">Podmiotowi przetwarzającemu nie przysługuje wynagrodzenie za wykonywanie Umowy. </w:t>
      </w:r>
    </w:p>
    <w:p w:rsidR="00AF3BBD" w:rsidRPr="00BB472B" w:rsidRDefault="00AF3BBD" w:rsidP="00AF3BBD">
      <w:pPr>
        <w:pStyle w:val="Default"/>
        <w:numPr>
          <w:ilvl w:val="0"/>
          <w:numId w:val="3"/>
        </w:numPr>
        <w:jc w:val="both"/>
        <w:rPr>
          <w:rFonts w:ascii="Times New Roman" w:hAnsi="Times New Roman" w:cs="Times New Roman"/>
          <w:color w:val="auto"/>
        </w:rPr>
      </w:pPr>
      <w:r w:rsidRPr="00BB472B">
        <w:rPr>
          <w:rFonts w:ascii="Times New Roman" w:hAnsi="Times New Roman" w:cs="Times New Roman"/>
          <w:bCs/>
          <w:color w:val="auto"/>
        </w:rPr>
        <w:t xml:space="preserve">Umowa stanowi całość porozumienia pomiędzy Stronami i zastępuje w całości uprzednie lub równoczesne uzgodnienia poczynione przez Strony (w formie pisemnej lub ustnej) w przedmiocie regulowanym postanowieniami niniejszej Umowy. </w:t>
      </w:r>
    </w:p>
    <w:p w:rsidR="00AF3BBD" w:rsidRPr="00FE6276" w:rsidRDefault="00AF3BBD" w:rsidP="00AF3BBD">
      <w:pPr>
        <w:pStyle w:val="Default"/>
        <w:numPr>
          <w:ilvl w:val="0"/>
          <w:numId w:val="3"/>
        </w:numPr>
        <w:jc w:val="both"/>
        <w:rPr>
          <w:rFonts w:ascii="Times New Roman" w:hAnsi="Times New Roman" w:cs="Times New Roman"/>
          <w:color w:val="auto"/>
        </w:rPr>
      </w:pPr>
      <w:r w:rsidRPr="00FE6276">
        <w:rPr>
          <w:rFonts w:ascii="Times New Roman" w:hAnsi="Times New Roman" w:cs="Times New Roman"/>
          <w:color w:val="auto"/>
        </w:rPr>
        <w:t>Załączniki do Umowy stanowią jej integralną część.</w:t>
      </w:r>
      <w:r w:rsidRPr="00FE6276">
        <w:rPr>
          <w:rFonts w:ascii="Times New Roman" w:hAnsi="Times New Roman" w:cs="Times New Roman"/>
        </w:rPr>
        <w:t xml:space="preserve"> </w:t>
      </w:r>
    </w:p>
    <w:p w:rsidR="00AF3BBD" w:rsidRPr="00FE6276" w:rsidRDefault="00AF3BBD" w:rsidP="00AF3BBD">
      <w:pPr>
        <w:pStyle w:val="Default"/>
        <w:numPr>
          <w:ilvl w:val="0"/>
          <w:numId w:val="3"/>
        </w:numPr>
        <w:jc w:val="both"/>
        <w:rPr>
          <w:rFonts w:ascii="Times New Roman" w:hAnsi="Times New Roman" w:cs="Times New Roman"/>
          <w:color w:val="auto"/>
        </w:rPr>
      </w:pPr>
      <w:r w:rsidRPr="00FE6276">
        <w:rPr>
          <w:rFonts w:ascii="Times New Roman" w:hAnsi="Times New Roman" w:cs="Times New Roman"/>
          <w:color w:val="auto"/>
        </w:rPr>
        <w:t xml:space="preserve">Wszelkie spory między Stronami będą rozwiązywane na zasadzie polubownych negocjacji. W przypadku nieosiągnięcia przez Strony porozumienia, spór zostanie przekazany do rozstrzygnięcia sądowi powszechnemu właściwemu dla siedziby Administratora.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Wszelkie zmiany niniejszej Umowy powinny być dokonane w formie pisemnej pod rygorem nieważności.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W zakresie nieuregulowanym niniejszą Umową zastosowanie mają przepisy Kodeksu cywilnego, Ustawy, RODO oraz inne przepisy powszechnie obowiązującego prawa.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Umowę sporządzono w trzech jednobrzmiących egzemplarzach, jeden dla Podmiotowi przetwarzającego dane, dwie dla Administratora. </w:t>
      </w:r>
    </w:p>
    <w:p w:rsidR="00AF3BBD" w:rsidRDefault="00AF3BBD" w:rsidP="00AF3BBD">
      <w:pPr>
        <w:pStyle w:val="Default"/>
        <w:jc w:val="both"/>
        <w:rPr>
          <w:rFonts w:ascii="Times New Roman" w:hAnsi="Times New Roman" w:cs="Times New Roman"/>
          <w:color w:val="auto"/>
        </w:rPr>
      </w:pPr>
    </w:p>
    <w:p w:rsidR="00FE6276" w:rsidRPr="00FE6276" w:rsidRDefault="00FE6276" w:rsidP="00AF3BBD">
      <w:pPr>
        <w:pStyle w:val="Default"/>
        <w:jc w:val="both"/>
        <w:rPr>
          <w:rFonts w:ascii="Times New Roman" w:hAnsi="Times New Roman" w:cs="Times New Roman"/>
          <w:color w:val="auto"/>
        </w:rPr>
      </w:pPr>
      <w:r>
        <w:rPr>
          <w:rFonts w:ascii="Times New Roman" w:hAnsi="Times New Roman" w:cs="Times New Roman"/>
          <w:color w:val="auto"/>
        </w:rPr>
        <w:t>………………..                                                          ………………………</w:t>
      </w:r>
    </w:p>
    <w:p w:rsidR="00AF3BBD" w:rsidRPr="00FE6276" w:rsidRDefault="00AF3BBD" w:rsidP="00AF3BBD">
      <w:pPr>
        <w:pStyle w:val="Default"/>
        <w:rPr>
          <w:rFonts w:ascii="Times New Roman" w:hAnsi="Times New Roman" w:cs="Times New Roman"/>
          <w:color w:val="auto"/>
        </w:rPr>
      </w:pPr>
      <w:r w:rsidRPr="00FE6276">
        <w:rPr>
          <w:rFonts w:ascii="Times New Roman" w:hAnsi="Times New Roman" w:cs="Times New Roman"/>
          <w:color w:val="auto"/>
        </w:rPr>
        <w:t xml:space="preserve">Administrator </w:t>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t>Podmiot przetwarzający</w:t>
      </w:r>
    </w:p>
    <w:p w:rsidR="00AF3BBD" w:rsidRPr="00FE6276" w:rsidRDefault="00AF3BBD" w:rsidP="00AF3BBD">
      <w:pPr>
        <w:pStyle w:val="Default"/>
        <w:rPr>
          <w:rFonts w:ascii="Times New Roman" w:hAnsi="Times New Roman" w:cs="Times New Roman"/>
          <w:color w:val="auto"/>
        </w:rPr>
      </w:pPr>
    </w:p>
    <w:p w:rsidR="00BA7D4C" w:rsidRDefault="00BA7D4C">
      <w:pPr>
        <w:rPr>
          <w:rFonts w:ascii="Times New Roman" w:hAnsi="Times New Roman" w:cs="Times New Roman"/>
          <w:sz w:val="24"/>
          <w:szCs w:val="24"/>
        </w:rPr>
      </w:pPr>
    </w:p>
    <w:p w:rsidR="00A023E3" w:rsidRDefault="00A023E3">
      <w:pPr>
        <w:rPr>
          <w:rFonts w:ascii="Times New Roman" w:hAnsi="Times New Roman" w:cs="Times New Roman"/>
          <w:sz w:val="24"/>
          <w:szCs w:val="24"/>
        </w:rPr>
      </w:pPr>
    </w:p>
    <w:p w:rsidR="00A023E3" w:rsidRDefault="00A023E3">
      <w:pPr>
        <w:rPr>
          <w:rFonts w:ascii="Times New Roman" w:hAnsi="Times New Roman" w:cs="Times New Roman"/>
          <w:sz w:val="24"/>
          <w:szCs w:val="24"/>
        </w:rPr>
      </w:pPr>
    </w:p>
    <w:p w:rsidR="00BB472B" w:rsidRDefault="00BB472B" w:rsidP="00A023E3">
      <w:pPr>
        <w:autoSpaceDE w:val="0"/>
        <w:autoSpaceDN w:val="0"/>
        <w:adjustRightInd w:val="0"/>
        <w:spacing w:after="0" w:line="240" w:lineRule="auto"/>
        <w:rPr>
          <w:rFonts w:ascii="Arial" w:hAnsi="Arial" w:cs="Arial"/>
          <w:b/>
          <w:bCs/>
          <w:sz w:val="20"/>
          <w:szCs w:val="20"/>
        </w:rPr>
      </w:pPr>
    </w:p>
    <w:p w:rsidR="00BB472B" w:rsidRDefault="00BB472B" w:rsidP="00A023E3">
      <w:pPr>
        <w:autoSpaceDE w:val="0"/>
        <w:autoSpaceDN w:val="0"/>
        <w:adjustRightInd w:val="0"/>
        <w:spacing w:after="0" w:line="240" w:lineRule="auto"/>
        <w:rPr>
          <w:rFonts w:ascii="Arial" w:hAnsi="Arial" w:cs="Arial"/>
          <w:b/>
          <w:bCs/>
          <w:sz w:val="20"/>
          <w:szCs w:val="20"/>
        </w:rPr>
      </w:pPr>
    </w:p>
    <w:p w:rsidR="00A023E3" w:rsidRDefault="00A023E3" w:rsidP="00A023E3">
      <w:pPr>
        <w:autoSpaceDE w:val="0"/>
        <w:autoSpaceDN w:val="0"/>
        <w:adjustRightInd w:val="0"/>
        <w:spacing w:after="0" w:line="240" w:lineRule="auto"/>
        <w:rPr>
          <w:rFonts w:ascii="Arial" w:hAnsi="Arial" w:cs="Arial"/>
          <w:b/>
          <w:bCs/>
          <w:sz w:val="20"/>
          <w:szCs w:val="20"/>
        </w:rPr>
      </w:pPr>
      <w:r w:rsidRPr="004462E0">
        <w:rPr>
          <w:rFonts w:ascii="Arial" w:hAnsi="Arial" w:cs="Arial"/>
          <w:b/>
          <w:bCs/>
          <w:sz w:val="20"/>
          <w:szCs w:val="20"/>
        </w:rPr>
        <w:lastRenderedPageBreak/>
        <w:t>Załącznik nr 1</w:t>
      </w:r>
      <w:r>
        <w:rPr>
          <w:rFonts w:ascii="Arial" w:hAnsi="Arial" w:cs="Arial"/>
          <w:b/>
          <w:bCs/>
          <w:sz w:val="20"/>
          <w:szCs w:val="20"/>
        </w:rPr>
        <w:t xml:space="preserve"> do umowy 4a</w:t>
      </w:r>
      <w:r w:rsidRPr="004462E0">
        <w:rPr>
          <w:rFonts w:ascii="Arial" w:hAnsi="Arial" w:cs="Arial"/>
          <w:b/>
          <w:bCs/>
          <w:sz w:val="20"/>
          <w:szCs w:val="20"/>
        </w:rPr>
        <w:t xml:space="preserve"> – Dane osobowe</w:t>
      </w:r>
    </w:p>
    <w:p w:rsidR="00A023E3" w:rsidRDefault="00A023E3" w:rsidP="00A023E3">
      <w:pPr>
        <w:autoSpaceDE w:val="0"/>
        <w:autoSpaceDN w:val="0"/>
        <w:adjustRightInd w:val="0"/>
        <w:spacing w:after="0" w:line="240" w:lineRule="auto"/>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9"/>
        <w:gridCol w:w="4769"/>
      </w:tblGrid>
      <w:tr w:rsidR="00A023E3" w:rsidRPr="004462E0" w:rsidTr="00D57D8A">
        <w:trPr>
          <w:trHeight w:val="1518"/>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Rodzaje danych osobowych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i/>
                <w:iCs/>
                <w:color w:val="000000"/>
                <w:sz w:val="20"/>
                <w:szCs w:val="20"/>
              </w:rPr>
              <w:t xml:space="preserve">np.: </w:t>
            </w:r>
          </w:p>
          <w:p w:rsidR="00A023E3" w:rsidRPr="004462E0" w:rsidRDefault="00A023E3" w:rsidP="00D57D8A">
            <w:pPr>
              <w:autoSpaceDE w:val="0"/>
              <w:autoSpaceDN w:val="0"/>
              <w:adjustRightInd w:val="0"/>
              <w:spacing w:after="0" w:line="240" w:lineRule="auto"/>
              <w:rPr>
                <w:rFonts w:ascii="Arial" w:hAnsi="Arial" w:cs="Arial"/>
                <w:color w:val="000000"/>
              </w:rPr>
            </w:pPr>
            <w:r w:rsidRPr="004462E0">
              <w:rPr>
                <w:rFonts w:ascii="Calibri" w:hAnsi="Calibri" w:cs="Calibri"/>
                <w:i/>
                <w:iCs/>
                <w:color w:val="000000"/>
              </w:rPr>
              <w:t xml:space="preserve">imię, nazwisko, data urodzenia, adres, numer PESEL, numer telefonu, e-mail, adresy (numery) IP, numer NIP, seria i numer dowodu tożsamości, numer rachunku bankowego, …………… </w:t>
            </w:r>
          </w:p>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Calibri" w:hAnsi="Calibri" w:cs="Calibri"/>
                <w:i/>
                <w:iCs/>
                <w:color w:val="000000"/>
              </w:rPr>
              <w:t>dane o stanie zdrowia (</w:t>
            </w:r>
            <w:r w:rsidRPr="004462E0">
              <w:rPr>
                <w:rFonts w:ascii="Calibri" w:hAnsi="Calibri" w:cs="Calibri"/>
                <w:color w:val="000000"/>
                <w:sz w:val="20"/>
                <w:szCs w:val="20"/>
              </w:rPr>
              <w:t xml:space="preserve">dane dotyczące zdrowia w rozumieniu art. 4 pkt 15 RODO w tym, informacje gromadzone w dokumentacji medycznej, informacje o stanie zdrowia, diagnozy, stosowane leczenie, opisy i wyniki badań (co obejmuje także zapisane w postaci cyfrowej filmy, badania obrazowe itp.), informacje o niepełnosprawnościach, …………… </w:t>
            </w:r>
          </w:p>
        </w:tc>
      </w:tr>
      <w:tr w:rsidR="00A023E3" w:rsidRPr="004462E0" w:rsidTr="00D57D8A">
        <w:trPr>
          <w:trHeight w:val="345"/>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Kategorie osób, których dane osobowe dotyczą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i/>
                <w:iCs/>
                <w:color w:val="000000"/>
                <w:sz w:val="20"/>
                <w:szCs w:val="20"/>
              </w:rPr>
              <w:t xml:space="preserve">np. pracownicy, pacjenci, dostawcy, kontrahenci, …….. </w:t>
            </w:r>
          </w:p>
        </w:tc>
      </w:tr>
      <w:tr w:rsidR="00A023E3" w:rsidRPr="004462E0" w:rsidTr="00D57D8A">
        <w:trPr>
          <w:trHeight w:val="358"/>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Zakres przetwarzania danych osobowych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zbieranie, utrwalanie, organizowanie, porządkowanie, adaptowanie, przechowywanie, modyfikowanie, pobieranie, przeglądanie, udostępnianie, zmienianie, usuwanie </w:t>
            </w:r>
          </w:p>
        </w:tc>
      </w:tr>
      <w:tr w:rsidR="00A023E3" w:rsidRPr="004462E0" w:rsidTr="00D57D8A">
        <w:trPr>
          <w:trHeight w:val="93"/>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Charakter przetwarzania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systematyczny </w:t>
            </w:r>
          </w:p>
        </w:tc>
      </w:tr>
      <w:tr w:rsidR="00A023E3" w:rsidRPr="004462E0" w:rsidTr="00D57D8A">
        <w:trPr>
          <w:trHeight w:val="93"/>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Cel przetwarzania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Wykonanie umowy …………..…. z dnia ……….……… </w:t>
            </w:r>
          </w:p>
        </w:tc>
      </w:tr>
      <w:tr w:rsidR="00A023E3" w:rsidRPr="004462E0" w:rsidTr="00D57D8A">
        <w:trPr>
          <w:trHeight w:val="93"/>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Czas przetwarzania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Okres obowiązywania umowy z dnia ………………… </w:t>
            </w:r>
          </w:p>
        </w:tc>
      </w:tr>
    </w:tbl>
    <w:p w:rsidR="00A023E3" w:rsidRDefault="00A023E3" w:rsidP="00A023E3"/>
    <w:p w:rsidR="00A023E3" w:rsidRPr="004F4D72" w:rsidRDefault="00A023E3" w:rsidP="00A023E3">
      <w:pPr>
        <w:autoSpaceDE w:val="0"/>
        <w:autoSpaceDN w:val="0"/>
        <w:adjustRightInd w:val="0"/>
        <w:spacing w:after="0" w:line="240" w:lineRule="auto"/>
        <w:rPr>
          <w:rFonts w:ascii="Calibri" w:hAnsi="Calibri" w:cs="Calibri"/>
          <w:sz w:val="23"/>
          <w:szCs w:val="23"/>
        </w:rPr>
      </w:pPr>
      <w:r w:rsidRPr="004F4D72">
        <w:rPr>
          <w:rFonts w:ascii="Arial" w:hAnsi="Arial" w:cs="Arial"/>
          <w:b/>
          <w:bCs/>
          <w:sz w:val="20"/>
          <w:szCs w:val="20"/>
        </w:rPr>
        <w:t>Załącznik nr 2 – Podwykonawcy zatwierdzeni przez Administratora</w:t>
      </w:r>
    </w:p>
    <w:tbl>
      <w:tblPr>
        <w:tblW w:w="0" w:type="auto"/>
        <w:tblBorders>
          <w:top w:val="nil"/>
          <w:left w:val="nil"/>
          <w:bottom w:val="nil"/>
          <w:right w:val="nil"/>
        </w:tblBorders>
        <w:tblLayout w:type="fixed"/>
        <w:tblLook w:val="0000" w:firstRow="0" w:lastRow="0" w:firstColumn="0" w:lastColumn="0" w:noHBand="0" w:noVBand="0"/>
      </w:tblPr>
      <w:tblGrid>
        <w:gridCol w:w="2122"/>
        <w:gridCol w:w="2122"/>
        <w:gridCol w:w="2122"/>
        <w:gridCol w:w="2122"/>
      </w:tblGrid>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Lp.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Nazwa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Adres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NIP </w:t>
            </w:r>
          </w:p>
        </w:tc>
      </w:tr>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1.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r>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2.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r>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3.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r>
    </w:tbl>
    <w:p w:rsidR="00A023E3" w:rsidRDefault="00A023E3" w:rsidP="00A023E3"/>
    <w:p w:rsidR="00A023E3" w:rsidRDefault="00A023E3" w:rsidP="00A023E3"/>
    <w:p w:rsidR="00A023E3" w:rsidRPr="00FE6276" w:rsidRDefault="00A023E3">
      <w:pPr>
        <w:rPr>
          <w:rFonts w:ascii="Times New Roman" w:hAnsi="Times New Roman" w:cs="Times New Roman"/>
          <w:sz w:val="24"/>
          <w:szCs w:val="24"/>
        </w:rPr>
      </w:pPr>
    </w:p>
    <w:sectPr w:rsidR="00A023E3" w:rsidRPr="00FE62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CE8"/>
    <w:multiLevelType w:val="hybridMultilevel"/>
    <w:tmpl w:val="927874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5625B9"/>
    <w:multiLevelType w:val="hybridMultilevel"/>
    <w:tmpl w:val="B754C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BA03ED"/>
    <w:multiLevelType w:val="hybridMultilevel"/>
    <w:tmpl w:val="7C4018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250ADD"/>
    <w:multiLevelType w:val="hybridMultilevel"/>
    <w:tmpl w:val="DEDC5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8D2337"/>
    <w:multiLevelType w:val="hybridMultilevel"/>
    <w:tmpl w:val="767AC1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7F4E9A"/>
    <w:multiLevelType w:val="hybridMultilevel"/>
    <w:tmpl w:val="5D7E1B7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60ABC"/>
    <w:multiLevelType w:val="hybridMultilevel"/>
    <w:tmpl w:val="FA343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4416A9"/>
    <w:multiLevelType w:val="hybridMultilevel"/>
    <w:tmpl w:val="1EC0F7A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862269"/>
    <w:multiLevelType w:val="hybridMultilevel"/>
    <w:tmpl w:val="8B84E67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CC032B"/>
    <w:multiLevelType w:val="hybridMultilevel"/>
    <w:tmpl w:val="7AF8176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FB1525"/>
    <w:multiLevelType w:val="hybridMultilevel"/>
    <w:tmpl w:val="DB1417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92385E"/>
    <w:multiLevelType w:val="hybridMultilevel"/>
    <w:tmpl w:val="36A486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EE6D8B"/>
    <w:multiLevelType w:val="hybridMultilevel"/>
    <w:tmpl w:val="F8E040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D984CE8"/>
    <w:multiLevelType w:val="hybridMultilevel"/>
    <w:tmpl w:val="2B64F8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24005B"/>
    <w:multiLevelType w:val="hybridMultilevel"/>
    <w:tmpl w:val="B89849F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8BE61B3"/>
    <w:multiLevelType w:val="hybridMultilevel"/>
    <w:tmpl w:val="9410C05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776717"/>
    <w:multiLevelType w:val="hybridMultilevel"/>
    <w:tmpl w:val="D318E9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4768FC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8"/>
  </w:num>
  <w:num w:numId="3">
    <w:abstractNumId w:val="6"/>
  </w:num>
  <w:num w:numId="4">
    <w:abstractNumId w:val="1"/>
  </w:num>
  <w:num w:numId="5">
    <w:abstractNumId w:val="11"/>
  </w:num>
  <w:num w:numId="6">
    <w:abstractNumId w:val="5"/>
  </w:num>
  <w:num w:numId="7">
    <w:abstractNumId w:val="4"/>
  </w:num>
  <w:num w:numId="8">
    <w:abstractNumId w:val="0"/>
  </w:num>
  <w:num w:numId="9">
    <w:abstractNumId w:val="15"/>
  </w:num>
  <w:num w:numId="10">
    <w:abstractNumId w:val="14"/>
  </w:num>
  <w:num w:numId="11">
    <w:abstractNumId w:val="9"/>
  </w:num>
  <w:num w:numId="12">
    <w:abstractNumId w:val="13"/>
  </w:num>
  <w:num w:numId="13">
    <w:abstractNumId w:val="2"/>
  </w:num>
  <w:num w:numId="14">
    <w:abstractNumId w:val="7"/>
  </w:num>
  <w:num w:numId="15">
    <w:abstractNumId w:val="3"/>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7C"/>
    <w:rsid w:val="00021C7C"/>
    <w:rsid w:val="000334CB"/>
    <w:rsid w:val="001A62DE"/>
    <w:rsid w:val="004B5439"/>
    <w:rsid w:val="005C5F48"/>
    <w:rsid w:val="00A023E3"/>
    <w:rsid w:val="00A5553C"/>
    <w:rsid w:val="00AF3BBD"/>
    <w:rsid w:val="00BA7D4C"/>
    <w:rsid w:val="00BB472B"/>
    <w:rsid w:val="00D50418"/>
    <w:rsid w:val="00E873F0"/>
    <w:rsid w:val="00FE6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66421-608E-491E-8242-D2F55C31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3BB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F3BBD"/>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link w:val="AkapitzlistZnak"/>
    <w:uiPriority w:val="34"/>
    <w:qFormat/>
    <w:rsid w:val="00AF3BBD"/>
    <w:pPr>
      <w:ind w:left="720"/>
      <w:contextualSpacing/>
    </w:pPr>
  </w:style>
  <w:style w:type="character" w:customStyle="1" w:styleId="AkapitzlistZnak">
    <w:name w:val="Akapit z listą Znak"/>
    <w:link w:val="Akapitzlist"/>
    <w:uiPriority w:val="34"/>
    <w:rsid w:val="00AF3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2995</Words>
  <Characters>17973</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Izdebska</dc:creator>
  <cp:keywords/>
  <dc:description/>
  <cp:lastModifiedBy>Ewa Izdebska</cp:lastModifiedBy>
  <cp:revision>12</cp:revision>
  <dcterms:created xsi:type="dcterms:W3CDTF">2020-11-12T10:46:00Z</dcterms:created>
  <dcterms:modified xsi:type="dcterms:W3CDTF">2025-12-03T08:15:00Z</dcterms:modified>
</cp:coreProperties>
</file>